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1E" w:rsidRDefault="00814435" w:rsidP="00030657">
      <w:pPr>
        <w:bidi/>
        <w:rPr>
          <w:rtl/>
        </w:rPr>
      </w:pPr>
    </w:p>
    <w:p w:rsidR="00030657" w:rsidRDefault="00030657" w:rsidP="00030657">
      <w:pPr>
        <w:bidi/>
        <w:rPr>
          <w:rtl/>
        </w:rPr>
      </w:pPr>
    </w:p>
    <w:p w:rsidR="00030657" w:rsidRDefault="00030657" w:rsidP="00030657">
      <w:pPr>
        <w:bidi/>
        <w:rPr>
          <w:rStyle w:val="Strong"/>
          <w:rFonts w:ascii="inherit" w:hAnsi="inherit" w:cs="Arial"/>
          <w:color w:val="444444"/>
          <w:sz w:val="18"/>
          <w:szCs w:val="18"/>
          <w:bdr w:val="none" w:sz="0" w:space="0" w:color="auto" w:frame="1"/>
          <w:shd w:val="clear" w:color="auto" w:fill="FFFFFF"/>
          <w:rtl/>
        </w:rPr>
      </w:pPr>
      <w:r>
        <w:rPr>
          <w:rFonts w:ascii="Arial" w:hAnsi="Arial" w:cs="Arial"/>
          <w:color w:val="444444"/>
          <w:sz w:val="18"/>
          <w:szCs w:val="18"/>
          <w:shd w:val="clear" w:color="auto" w:fill="FFFFFF"/>
          <w:rtl/>
        </w:rPr>
        <w:t>ד"ר ענת קלומל</w:t>
      </w:r>
      <w:r>
        <w:rPr>
          <w:rFonts w:ascii="Arial" w:hAnsi="Arial" w:cs="Arial"/>
          <w:color w:val="444444"/>
          <w:sz w:val="18"/>
          <w:szCs w:val="18"/>
          <w:shd w:val="clear" w:color="auto" w:fill="FFFFFF"/>
        </w:rPr>
        <w:t>,</w:t>
      </w:r>
      <w:r>
        <w:rPr>
          <w:rStyle w:val="Strong"/>
          <w:rFonts w:ascii="inherit" w:hAnsi="inherit" w:cs="Arial"/>
          <w:color w:val="444444"/>
          <w:sz w:val="18"/>
          <w:szCs w:val="18"/>
          <w:bdr w:val="none" w:sz="0" w:space="0" w:color="auto" w:frame="1"/>
          <w:shd w:val="clear" w:color="auto" w:fill="FFFFFF"/>
        </w:rPr>
        <w:t> </w:t>
      </w:r>
      <w:hyperlink r:id="rId4" w:history="1">
        <w:r>
          <w:rPr>
            <w:rStyle w:val="Hyperlink"/>
            <w:rFonts w:ascii="inherit" w:hAnsi="inherit" w:cs="Arial"/>
            <w:b/>
            <w:bCs/>
            <w:color w:val="028BFF"/>
            <w:sz w:val="18"/>
            <w:szCs w:val="18"/>
            <w:bdr w:val="none" w:sz="0" w:space="0" w:color="auto" w:frame="1"/>
            <w:shd w:val="clear" w:color="auto" w:fill="FFFFFF"/>
            <w:rtl/>
          </w:rPr>
          <w:t>חברת מועצת העיר כפר סבא</w:t>
        </w:r>
      </w:hyperlink>
      <w:r>
        <w:rPr>
          <w:rStyle w:val="Strong"/>
          <w:rFonts w:ascii="inherit" w:hAnsi="inherit" w:cs="Arial"/>
          <w:color w:val="444444"/>
          <w:sz w:val="18"/>
          <w:szCs w:val="18"/>
          <w:bdr w:val="none" w:sz="0" w:space="0" w:color="auto" w:frame="1"/>
          <w:shd w:val="clear" w:color="auto" w:fill="FFFFFF"/>
        </w:rPr>
        <w:t> </w:t>
      </w:r>
      <w:r>
        <w:rPr>
          <w:rStyle w:val="Strong"/>
          <w:rFonts w:ascii="inherit" w:hAnsi="inherit" w:cs="Arial"/>
          <w:color w:val="444444"/>
          <w:sz w:val="18"/>
          <w:szCs w:val="18"/>
          <w:bdr w:val="none" w:sz="0" w:space="0" w:color="auto" w:frame="1"/>
          <w:shd w:val="clear" w:color="auto" w:fill="FFFFFF"/>
          <w:rtl/>
        </w:rPr>
        <w:t>מטעם </w:t>
      </w:r>
      <w:hyperlink r:id="rId5" w:history="1">
        <w:r>
          <w:rPr>
            <w:rStyle w:val="Hyperlink"/>
            <w:rFonts w:ascii="inherit" w:hAnsi="inherit" w:cs="Arial"/>
            <w:b/>
            <w:bCs/>
            <w:color w:val="028BFF"/>
            <w:sz w:val="18"/>
            <w:szCs w:val="18"/>
            <w:bdr w:val="none" w:sz="0" w:space="0" w:color="auto" w:frame="1"/>
            <w:shd w:val="clear" w:color="auto" w:fill="FFFFFF"/>
            <w:rtl/>
          </w:rPr>
          <w:t xml:space="preserve">סיעת </w:t>
        </w:r>
        <w:proofErr w:type="spellStart"/>
        <w:r>
          <w:rPr>
            <w:rStyle w:val="Hyperlink"/>
            <w:rFonts w:ascii="inherit" w:hAnsi="inherit" w:cs="Arial"/>
            <w:b/>
            <w:bCs/>
            <w:color w:val="028BFF"/>
            <w:sz w:val="18"/>
            <w:szCs w:val="18"/>
            <w:bdr w:val="none" w:sz="0" w:space="0" w:color="auto" w:frame="1"/>
            <w:shd w:val="clear" w:color="auto" w:fill="FFFFFF"/>
            <w:rtl/>
          </w:rPr>
          <w:t>תפו"ח</w:t>
        </w:r>
        <w:proofErr w:type="spellEnd"/>
      </w:hyperlink>
      <w:r>
        <w:rPr>
          <w:rStyle w:val="Strong"/>
          <w:rFonts w:ascii="inherit" w:hAnsi="inherit" w:cs="Arial"/>
          <w:color w:val="444444"/>
          <w:sz w:val="18"/>
          <w:szCs w:val="18"/>
          <w:bdr w:val="none" w:sz="0" w:space="0" w:color="auto" w:frame="1"/>
          <w:shd w:val="clear" w:color="auto" w:fill="FFFFFF"/>
        </w:rPr>
        <w:t> </w:t>
      </w:r>
      <w:r>
        <w:rPr>
          <w:rStyle w:val="Strong"/>
          <w:rFonts w:ascii="inherit" w:hAnsi="inherit" w:cs="Arial"/>
          <w:color w:val="444444"/>
          <w:sz w:val="18"/>
          <w:szCs w:val="18"/>
          <w:bdr w:val="none" w:sz="0" w:space="0" w:color="auto" w:frame="1"/>
          <w:shd w:val="clear" w:color="auto" w:fill="FFFFFF"/>
          <w:rtl/>
        </w:rPr>
        <w:t>בראשות יובל לוי, חבר מועצת העיר ויו"ר האופוזיציה. דירקטוריון בחברה לתרבות ופנאי בכפר סבא, חברת ועדת כספים, ועדת חינוך, ועדה לקידום מעמד הילד והנוער, ועדה לבטיחות בדרכים, ועדה לביטחון וועדת רווחה</w:t>
      </w:r>
      <w:r>
        <w:rPr>
          <w:rStyle w:val="Strong"/>
          <w:rFonts w:ascii="inherit" w:hAnsi="inherit" w:cs="Arial"/>
          <w:color w:val="444444"/>
          <w:sz w:val="18"/>
          <w:szCs w:val="18"/>
          <w:bdr w:val="none" w:sz="0" w:space="0" w:color="auto" w:frame="1"/>
          <w:shd w:val="clear" w:color="auto" w:fill="FFFFFF"/>
        </w:rPr>
        <w:t>. </w:t>
      </w:r>
    </w:p>
    <w:p w:rsidR="00030657" w:rsidRDefault="00030657" w:rsidP="00030657">
      <w:pPr>
        <w:bidi/>
        <w:rPr>
          <w:rFonts w:ascii="Arial" w:hAnsi="Arial" w:cs="Arial"/>
          <w:color w:val="444444"/>
          <w:sz w:val="18"/>
          <w:szCs w:val="18"/>
          <w:shd w:val="clear" w:color="auto" w:fill="FFFFFF"/>
          <w:rtl/>
        </w:rPr>
      </w:pPr>
      <w:bookmarkStart w:id="0" w:name="_GoBack"/>
      <w:bookmarkEnd w:id="0"/>
      <w:r>
        <w:rPr>
          <w:rFonts w:hint="cs"/>
          <w:rtl/>
        </w:rPr>
        <w:t>מ</w:t>
      </w:r>
      <w:hyperlink r:id="rId6" w:history="1">
        <w:r>
          <w:rPr>
            <w:rStyle w:val="Hyperlink"/>
            <w:rFonts w:ascii="Arial" w:hAnsi="Arial" w:cs="Arial"/>
            <w:color w:val="028BFF"/>
            <w:sz w:val="18"/>
            <w:szCs w:val="18"/>
            <w:bdr w:val="none" w:sz="0" w:space="0" w:color="auto" w:frame="1"/>
            <w:shd w:val="clear" w:color="auto" w:fill="FFFFFF"/>
            <w:rtl/>
          </w:rPr>
          <w:t>נהלת חברת בר-אוריין </w:t>
        </w:r>
      </w:hyperlink>
      <w:r>
        <w:rPr>
          <w:rFonts w:ascii="Arial" w:hAnsi="Arial" w:cs="Arial"/>
          <w:color w:val="444444"/>
          <w:sz w:val="18"/>
          <w:szCs w:val="18"/>
          <w:shd w:val="clear" w:color="auto" w:fill="FFFFFF"/>
        </w:rPr>
        <w:t xml:space="preserve">- </w:t>
      </w:r>
      <w:r>
        <w:rPr>
          <w:rFonts w:ascii="Arial" w:hAnsi="Arial" w:cs="Arial"/>
          <w:color w:val="444444"/>
          <w:sz w:val="18"/>
          <w:szCs w:val="18"/>
          <w:shd w:val="clear" w:color="auto" w:fill="FFFFFF"/>
          <w:rtl/>
        </w:rPr>
        <w:t>מידענות, מודיעין עסקי ופיתוח ידע. מידענית עצמאית ויועצת להקמת פונקציה של מודיעין עסקי תחרותי בארגונים</w:t>
      </w:r>
      <w:r>
        <w:rPr>
          <w:rFonts w:ascii="Arial" w:hAnsi="Arial" w:cs="Arial"/>
          <w:color w:val="444444"/>
          <w:sz w:val="18"/>
          <w:szCs w:val="18"/>
          <w:shd w:val="clear" w:color="auto" w:fill="FFFFFF"/>
        </w:rPr>
        <w:t>.</w:t>
      </w:r>
    </w:p>
    <w:p w:rsidR="00030657" w:rsidRDefault="00030657" w:rsidP="00030657">
      <w:pPr>
        <w:bidi/>
        <w:rPr>
          <w:rFonts w:ascii="Arial" w:hAnsi="Arial" w:cs="Arial"/>
          <w:color w:val="444444"/>
          <w:sz w:val="18"/>
          <w:szCs w:val="18"/>
          <w:shd w:val="clear" w:color="auto" w:fill="FFFFFF"/>
          <w:rtl/>
        </w:rPr>
      </w:pPr>
      <w:r>
        <w:rPr>
          <w:rFonts w:ascii="Arial" w:hAnsi="Arial" w:cs="Arial"/>
          <w:color w:val="444444"/>
          <w:sz w:val="18"/>
          <w:szCs w:val="18"/>
          <w:shd w:val="clear" w:color="auto" w:fill="FFFFFF"/>
          <w:rtl/>
        </w:rPr>
        <w:t>מייסדת במשותף את המכון ללימודי מקצועות עתיד</w:t>
      </w:r>
      <w:r>
        <w:rPr>
          <w:rFonts w:ascii="Arial" w:hAnsi="Arial" w:cs="Arial"/>
          <w:color w:val="444444"/>
          <w:sz w:val="18"/>
          <w:szCs w:val="18"/>
          <w:shd w:val="clear" w:color="auto" w:fill="FFFFFF"/>
        </w:rPr>
        <w:t xml:space="preserve"> -</w:t>
      </w:r>
      <w:hyperlink r:id="rId7" w:history="1">
        <w:r>
          <w:rPr>
            <w:rStyle w:val="Hyperlink"/>
            <w:rFonts w:ascii="Arial" w:hAnsi="Arial" w:cs="Arial"/>
            <w:color w:val="222222"/>
            <w:sz w:val="18"/>
            <w:szCs w:val="18"/>
            <w:bdr w:val="none" w:sz="0" w:space="0" w:color="auto" w:frame="1"/>
            <w:shd w:val="clear" w:color="auto" w:fill="FFFFFF"/>
          </w:rPr>
          <w:t> FPSI, Future Professional Studies Institute.</w:t>
        </w:r>
      </w:hyperlink>
      <w:r>
        <w:rPr>
          <w:rFonts w:ascii="Arial" w:hAnsi="Arial" w:cs="Arial"/>
          <w:color w:val="444444"/>
          <w:sz w:val="18"/>
          <w:szCs w:val="18"/>
          <w:shd w:val="clear" w:color="auto" w:fill="FFFFFF"/>
        </w:rPr>
        <w:t> </w:t>
      </w:r>
      <w:r>
        <w:rPr>
          <w:rFonts w:ascii="Arial" w:hAnsi="Arial" w:cs="Arial"/>
          <w:color w:val="444444"/>
          <w:sz w:val="18"/>
          <w:szCs w:val="18"/>
          <w:shd w:val="clear" w:color="auto" w:fill="FFFFFF"/>
          <w:rtl/>
        </w:rPr>
        <w:t>המציע הכשרות למקצועות עתידיים - כ</w:t>
      </w:r>
      <w:r>
        <w:rPr>
          <w:rFonts w:ascii="Arial" w:hAnsi="Arial" w:cs="Arial"/>
          <w:color w:val="444444"/>
          <w:sz w:val="18"/>
          <w:szCs w:val="18"/>
          <w:shd w:val="clear" w:color="auto" w:fill="FFFFFF"/>
        </w:rPr>
        <w:t xml:space="preserve"> - Future Planner , </w:t>
      </w:r>
      <w:r>
        <w:rPr>
          <w:rFonts w:ascii="Arial" w:hAnsi="Arial" w:cs="Arial"/>
          <w:color w:val="444444"/>
          <w:sz w:val="18"/>
          <w:szCs w:val="18"/>
          <w:shd w:val="clear" w:color="auto" w:fill="FFFFFF"/>
          <w:rtl/>
        </w:rPr>
        <w:t>עורך מידע</w:t>
      </w:r>
      <w:r>
        <w:rPr>
          <w:rFonts w:ascii="Arial" w:hAnsi="Arial" w:cs="Arial"/>
          <w:color w:val="444444"/>
          <w:sz w:val="18"/>
          <w:szCs w:val="18"/>
          <w:shd w:val="clear" w:color="auto" w:fill="FFFFFF"/>
        </w:rPr>
        <w:t xml:space="preserve"> </w:t>
      </w:r>
      <w:proofErr w:type="spellStart"/>
      <w:r>
        <w:rPr>
          <w:rFonts w:ascii="Arial" w:hAnsi="Arial" w:cs="Arial"/>
          <w:color w:val="444444"/>
          <w:sz w:val="18"/>
          <w:szCs w:val="18"/>
          <w:shd w:val="clear" w:color="auto" w:fill="FFFFFF"/>
        </w:rPr>
        <w:t>InfoEditor</w:t>
      </w:r>
      <w:proofErr w:type="spellEnd"/>
      <w:r>
        <w:rPr>
          <w:rFonts w:ascii="Arial" w:hAnsi="Arial" w:cs="Arial"/>
          <w:color w:val="444444"/>
          <w:sz w:val="18"/>
          <w:szCs w:val="18"/>
          <w:shd w:val="clear" w:color="auto" w:fill="FFFFFF"/>
        </w:rPr>
        <w:t>  - </w:t>
      </w:r>
      <w:hyperlink r:id="rId8" w:history="1">
        <w:r>
          <w:rPr>
            <w:rStyle w:val="Hyperlink"/>
            <w:rFonts w:ascii="Arial" w:hAnsi="Arial" w:cs="Arial"/>
            <w:color w:val="028BFF"/>
            <w:sz w:val="18"/>
            <w:szCs w:val="18"/>
            <w:bdr w:val="none" w:sz="0" w:space="0" w:color="auto" w:frame="1"/>
            <w:shd w:val="clear" w:color="auto" w:fill="FFFFFF"/>
            <w:rtl/>
          </w:rPr>
          <w:t xml:space="preserve">קורס </w:t>
        </w:r>
        <w:proofErr w:type="spellStart"/>
        <w:r>
          <w:rPr>
            <w:rStyle w:val="Hyperlink"/>
            <w:rFonts w:ascii="Arial" w:hAnsi="Arial" w:cs="Arial"/>
            <w:color w:val="028BFF"/>
            <w:sz w:val="18"/>
            <w:szCs w:val="18"/>
            <w:bdr w:val="none" w:sz="0" w:space="0" w:color="auto" w:frame="1"/>
            <w:shd w:val="clear" w:color="auto" w:fill="FFFFFF"/>
            <w:rtl/>
          </w:rPr>
          <w:t>אינפוגרפיקה</w:t>
        </w:r>
        <w:proofErr w:type="spellEnd"/>
      </w:hyperlink>
      <w:r>
        <w:rPr>
          <w:rFonts w:ascii="Arial" w:hAnsi="Arial" w:cs="Arial"/>
          <w:color w:val="444444"/>
          <w:sz w:val="18"/>
          <w:szCs w:val="18"/>
          <w:shd w:val="clear" w:color="auto" w:fill="FFFFFF"/>
        </w:rPr>
        <w:t> </w:t>
      </w:r>
      <w:r>
        <w:rPr>
          <w:rFonts w:ascii="Arial" w:hAnsi="Arial" w:cs="Arial"/>
          <w:color w:val="444444"/>
          <w:sz w:val="18"/>
          <w:szCs w:val="18"/>
          <w:shd w:val="clear" w:color="auto" w:fill="FFFFFF"/>
          <w:rtl/>
        </w:rPr>
        <w:t>ו</w:t>
      </w:r>
      <w:hyperlink r:id="rId9" w:history="1">
        <w:r>
          <w:rPr>
            <w:rStyle w:val="Hyperlink"/>
            <w:rFonts w:ascii="Arial" w:hAnsi="Arial" w:cs="Arial"/>
            <w:color w:val="028BFF"/>
            <w:sz w:val="18"/>
            <w:szCs w:val="18"/>
            <w:bdr w:val="none" w:sz="0" w:space="0" w:color="auto" w:frame="1"/>
            <w:shd w:val="clear" w:color="auto" w:fill="FFFFFF"/>
            <w:rtl/>
          </w:rPr>
          <w:t>עורך ויזואלי (וידאו)</w:t>
        </w:r>
      </w:hyperlink>
      <w:r>
        <w:rPr>
          <w:rFonts w:ascii="Arial" w:hAnsi="Arial" w:cs="Arial"/>
          <w:color w:val="444444"/>
          <w:sz w:val="18"/>
          <w:szCs w:val="18"/>
          <w:shd w:val="clear" w:color="auto" w:fill="FFFFFF"/>
        </w:rPr>
        <w:t xml:space="preserve"> , </w:t>
      </w:r>
      <w:r>
        <w:rPr>
          <w:rFonts w:ascii="Arial" w:hAnsi="Arial" w:cs="Arial"/>
          <w:color w:val="444444"/>
          <w:sz w:val="18"/>
          <w:szCs w:val="18"/>
          <w:shd w:val="clear" w:color="auto" w:fill="FFFFFF"/>
          <w:rtl/>
        </w:rPr>
        <w:t>מסלול סוחרים מקוונים</w:t>
      </w:r>
      <w:r>
        <w:rPr>
          <w:rFonts w:ascii="Arial" w:hAnsi="Arial" w:cs="Arial"/>
          <w:color w:val="444444"/>
          <w:sz w:val="18"/>
          <w:szCs w:val="18"/>
          <w:shd w:val="clear" w:color="auto" w:fill="FFFFFF"/>
        </w:rPr>
        <w:t xml:space="preserve"> - </w:t>
      </w:r>
      <w:proofErr w:type="spellStart"/>
      <w:r>
        <w:rPr>
          <w:rFonts w:ascii="Arial" w:hAnsi="Arial" w:cs="Arial"/>
          <w:color w:val="444444"/>
          <w:sz w:val="18"/>
          <w:szCs w:val="18"/>
          <w:shd w:val="clear" w:color="auto" w:fill="FFFFFF"/>
        </w:rPr>
        <w:t>Emarchant</w:t>
      </w:r>
      <w:proofErr w:type="spellEnd"/>
      <w:r>
        <w:rPr>
          <w:rFonts w:ascii="Arial" w:hAnsi="Arial" w:cs="Arial"/>
          <w:color w:val="444444"/>
          <w:sz w:val="18"/>
          <w:szCs w:val="18"/>
          <w:shd w:val="clear" w:color="auto" w:fill="FFFFFF"/>
        </w:rPr>
        <w:t xml:space="preserve">  </w:t>
      </w:r>
      <w:proofErr w:type="spellStart"/>
      <w:r>
        <w:rPr>
          <w:rFonts w:ascii="Arial" w:hAnsi="Arial" w:cs="Arial"/>
          <w:color w:val="444444"/>
          <w:sz w:val="18"/>
          <w:szCs w:val="18"/>
          <w:shd w:val="clear" w:color="auto" w:fill="FFFFFF"/>
          <w:rtl/>
        </w:rPr>
        <w:t>ואתיקן</w:t>
      </w:r>
      <w:proofErr w:type="spellEnd"/>
      <w:r>
        <w:rPr>
          <w:rFonts w:ascii="Arial" w:hAnsi="Arial" w:cs="Arial"/>
          <w:color w:val="444444"/>
          <w:sz w:val="18"/>
          <w:szCs w:val="18"/>
          <w:shd w:val="clear" w:color="auto" w:fill="FFFFFF"/>
          <w:rtl/>
        </w:rPr>
        <w:t xml:space="preserve"> ארגוני</w:t>
      </w:r>
      <w:r>
        <w:rPr>
          <w:rFonts w:ascii="Arial" w:hAnsi="Arial" w:cs="Arial"/>
          <w:color w:val="444444"/>
          <w:sz w:val="18"/>
          <w:szCs w:val="18"/>
          <w:shd w:val="clear" w:color="auto" w:fill="FFFFFF"/>
        </w:rPr>
        <w:t>.</w:t>
      </w:r>
    </w:p>
    <w:p w:rsidR="00030657" w:rsidRDefault="00030657" w:rsidP="00030657">
      <w:pPr>
        <w:bidi/>
        <w:rPr>
          <w:rFonts w:ascii="Arial" w:hAnsi="Arial" w:cs="Arial"/>
          <w:color w:val="444444"/>
          <w:sz w:val="18"/>
          <w:szCs w:val="18"/>
          <w:shd w:val="clear" w:color="auto" w:fill="FFFFFF"/>
          <w:rtl/>
        </w:rPr>
      </w:pPr>
      <w:r>
        <w:rPr>
          <w:rFonts w:ascii="Arial" w:hAnsi="Arial" w:cs="Arial"/>
          <w:color w:val="444444"/>
          <w:sz w:val="18"/>
          <w:szCs w:val="18"/>
          <w:shd w:val="clear" w:color="auto" w:fill="FFFFFF"/>
          <w:rtl/>
        </w:rPr>
        <w:t>מרצה ומרכזת מקצועית בקורס "הכשרת מידענים - מידענות ארגונית</w:t>
      </w:r>
      <w:r>
        <w:rPr>
          <w:rFonts w:ascii="Arial" w:hAnsi="Arial" w:cs="Arial"/>
          <w:color w:val="444444"/>
          <w:sz w:val="18"/>
          <w:szCs w:val="18"/>
          <w:shd w:val="clear" w:color="auto" w:fill="FFFFFF"/>
        </w:rPr>
        <w:t>" </w:t>
      </w:r>
      <w:hyperlink r:id="rId10" w:history="1">
        <w:r>
          <w:rPr>
            <w:rStyle w:val="Hyperlink"/>
            <w:rFonts w:ascii="Arial" w:hAnsi="Arial" w:cs="Arial"/>
            <w:color w:val="028BFF"/>
            <w:sz w:val="18"/>
            <w:szCs w:val="18"/>
            <w:bdr w:val="none" w:sz="0" w:space="0" w:color="auto" w:frame="1"/>
            <w:shd w:val="clear" w:color="auto" w:fill="FFFFFF"/>
            <w:rtl/>
          </w:rPr>
          <w:t>בתפנית, בית הספר למנהלים של  האוניברסיטה הפתוחה – לימודי</w:t>
        </w:r>
      </w:hyperlink>
      <w:r>
        <w:rPr>
          <w:rFonts w:hint="cs"/>
          <w:rtl/>
        </w:rPr>
        <w:t xml:space="preserve"> </w:t>
      </w:r>
      <w:r>
        <w:rPr>
          <w:rFonts w:ascii="Arial" w:hAnsi="Arial" w:cs="Arial"/>
          <w:color w:val="444444"/>
          <w:sz w:val="18"/>
          <w:szCs w:val="18"/>
          <w:shd w:val="clear" w:color="auto" w:fill="FFFFFF"/>
          <w:rtl/>
        </w:rPr>
        <w:t>המשך</w:t>
      </w:r>
      <w:r>
        <w:rPr>
          <w:rFonts w:ascii="Arial" w:hAnsi="Arial" w:cs="Arial"/>
          <w:color w:val="444444"/>
          <w:sz w:val="18"/>
          <w:szCs w:val="18"/>
          <w:shd w:val="clear" w:color="auto" w:fill="FFFFFF"/>
        </w:rPr>
        <w:t>.</w:t>
      </w:r>
    </w:p>
    <w:p w:rsidR="00030657" w:rsidRDefault="00030657" w:rsidP="00030657">
      <w:pPr>
        <w:bidi/>
        <w:rPr>
          <w:rFonts w:ascii="Arial" w:hAnsi="Arial" w:cs="Arial"/>
          <w:color w:val="444444"/>
          <w:sz w:val="18"/>
          <w:szCs w:val="18"/>
          <w:shd w:val="clear" w:color="auto" w:fill="FFFFFF"/>
          <w:rtl/>
        </w:rPr>
      </w:pPr>
      <w:r>
        <w:rPr>
          <w:rFonts w:ascii="Arial" w:hAnsi="Arial" w:cs="Arial"/>
          <w:color w:val="444444"/>
          <w:sz w:val="18"/>
          <w:szCs w:val="18"/>
          <w:shd w:val="clear" w:color="auto" w:fill="FFFFFF"/>
          <w:rtl/>
        </w:rPr>
        <w:t>מרצה ומרכזת קורס אקדמי "מודיעין עסקי תחרותי</w:t>
      </w:r>
      <w:r>
        <w:rPr>
          <w:rFonts w:ascii="Arial" w:hAnsi="Arial" w:cs="Arial"/>
          <w:color w:val="444444"/>
          <w:sz w:val="18"/>
          <w:szCs w:val="18"/>
          <w:shd w:val="clear" w:color="auto" w:fill="FFFFFF"/>
        </w:rPr>
        <w:t xml:space="preserve">  E-Method " </w:t>
      </w:r>
      <w:r>
        <w:rPr>
          <w:rFonts w:ascii="Arial" w:hAnsi="Arial" w:cs="Arial"/>
          <w:color w:val="444444"/>
          <w:sz w:val="18"/>
          <w:szCs w:val="18"/>
          <w:shd w:val="clear" w:color="auto" w:fill="FFFFFF"/>
          <w:rtl/>
        </w:rPr>
        <w:t>ב</w:t>
      </w:r>
      <w:hyperlink r:id="rId11" w:history="1">
        <w:r>
          <w:rPr>
            <w:rStyle w:val="Hyperlink"/>
            <w:rFonts w:ascii="Arial" w:hAnsi="Arial" w:cs="Arial"/>
            <w:color w:val="028BFF"/>
            <w:sz w:val="18"/>
            <w:szCs w:val="18"/>
            <w:bdr w:val="none" w:sz="0" w:space="0" w:color="auto" w:frame="1"/>
            <w:shd w:val="clear" w:color="auto" w:fill="FFFFFF"/>
            <w:rtl/>
          </w:rPr>
          <w:t>מרכז אקדמי לב, בית הספר הגבוה לטכנולוגיה</w:t>
        </w:r>
      </w:hyperlink>
      <w:r>
        <w:rPr>
          <w:rFonts w:ascii="Arial" w:hAnsi="Arial" w:cs="Arial"/>
          <w:color w:val="444444"/>
          <w:sz w:val="18"/>
          <w:szCs w:val="18"/>
          <w:shd w:val="clear" w:color="auto" w:fill="FFFFFF"/>
        </w:rPr>
        <w:t xml:space="preserve">. </w:t>
      </w:r>
      <w:r>
        <w:rPr>
          <w:rFonts w:ascii="Arial" w:hAnsi="Arial" w:cs="Arial"/>
          <w:color w:val="444444"/>
          <w:sz w:val="18"/>
          <w:szCs w:val="18"/>
          <w:shd w:val="clear" w:color="auto" w:fill="FFFFFF"/>
          <w:rtl/>
        </w:rPr>
        <w:t>פיתוח קורס מקוון בנושא "מודיעין עסקי תחרותי</w:t>
      </w:r>
      <w:r>
        <w:rPr>
          <w:rFonts w:ascii="Arial" w:hAnsi="Arial" w:cs="Arial"/>
          <w:color w:val="444444"/>
          <w:sz w:val="18"/>
          <w:szCs w:val="18"/>
          <w:shd w:val="clear" w:color="auto" w:fill="FFFFFF"/>
        </w:rPr>
        <w:t>".</w:t>
      </w:r>
    </w:p>
    <w:p w:rsidR="00030657" w:rsidRDefault="00030657" w:rsidP="00030657">
      <w:pPr>
        <w:bidi/>
        <w:rPr>
          <w:rFonts w:ascii="Arial" w:hAnsi="Arial" w:cs="Arial"/>
          <w:color w:val="141823"/>
          <w:sz w:val="18"/>
          <w:szCs w:val="18"/>
          <w:bdr w:val="none" w:sz="0" w:space="0" w:color="auto" w:frame="1"/>
          <w:shd w:val="clear" w:color="auto" w:fill="FFFFFF"/>
          <w:rtl/>
        </w:rPr>
      </w:pPr>
      <w:r>
        <w:rPr>
          <w:rFonts w:ascii="Arial" w:hAnsi="Arial" w:cs="Arial"/>
          <w:color w:val="444444"/>
          <w:sz w:val="18"/>
          <w:szCs w:val="18"/>
          <w:shd w:val="clear" w:color="auto" w:fill="FFFFFF"/>
          <w:rtl/>
        </w:rPr>
        <w:t>מחקר הדוקטורט נעשה בחוג </w:t>
      </w:r>
      <w:hyperlink r:id="rId12" w:history="1">
        <w:r>
          <w:rPr>
            <w:rStyle w:val="Hyperlink"/>
            <w:rFonts w:ascii="Arial" w:hAnsi="Arial" w:cs="Arial"/>
            <w:color w:val="028BFF"/>
            <w:sz w:val="18"/>
            <w:szCs w:val="18"/>
            <w:bdr w:val="none" w:sz="0" w:space="0" w:color="auto" w:frame="1"/>
            <w:shd w:val="clear" w:color="auto" w:fill="FFFFFF"/>
            <w:rtl/>
          </w:rPr>
          <w:t>ללימודי מידע באוניברסיטת בר-אילן</w:t>
        </w:r>
      </w:hyperlink>
      <w:r>
        <w:rPr>
          <w:rFonts w:ascii="Arial" w:hAnsi="Arial" w:cs="Arial"/>
          <w:color w:val="444444"/>
          <w:sz w:val="18"/>
          <w:szCs w:val="18"/>
          <w:shd w:val="clear" w:color="auto" w:fill="FFFFFF"/>
        </w:rPr>
        <w:t> </w:t>
      </w:r>
      <w:r>
        <w:rPr>
          <w:rFonts w:ascii="Arial" w:hAnsi="Arial" w:cs="Arial"/>
          <w:color w:val="444444"/>
          <w:sz w:val="18"/>
          <w:szCs w:val="18"/>
          <w:shd w:val="clear" w:color="auto" w:fill="FFFFFF"/>
          <w:rtl/>
        </w:rPr>
        <w:t>בהנחיית פרופ' משה יצחקי וד"ר מרים פרבר. נושא המחקר</w:t>
      </w:r>
      <w:r>
        <w:rPr>
          <w:rFonts w:ascii="Arial" w:hAnsi="Arial" w:cs="Arial"/>
          <w:color w:val="444444"/>
          <w:sz w:val="18"/>
          <w:szCs w:val="18"/>
          <w:shd w:val="clear" w:color="auto" w:fill="FFFFFF"/>
        </w:rPr>
        <w:t>: "</w:t>
      </w:r>
      <w:r>
        <w:rPr>
          <w:rFonts w:ascii="Arial" w:hAnsi="Arial" w:cs="Arial"/>
          <w:color w:val="141823"/>
          <w:sz w:val="18"/>
          <w:szCs w:val="18"/>
          <w:bdr w:val="none" w:sz="0" w:space="0" w:color="auto" w:frame="1"/>
          <w:shd w:val="clear" w:color="auto" w:fill="FFFFFF"/>
          <w:rtl/>
        </w:rPr>
        <w:t>תת מערכת "מודיעין עסקי תחרותי" במערכת הארגונית : בחינת האפקטיביות התהליכית משלב איסוף המידע ועד לגיבוש ההערכות המודיעיניות : יחסי הגומלין בין המידענים לחוקרי המודיעין מנהלי המודיעין וצרכני המודיעין</w:t>
      </w:r>
      <w:r>
        <w:rPr>
          <w:rFonts w:ascii="Arial" w:hAnsi="Arial" w:cs="Arial"/>
          <w:color w:val="141823"/>
          <w:sz w:val="18"/>
          <w:szCs w:val="18"/>
          <w:bdr w:val="none" w:sz="0" w:space="0" w:color="auto" w:frame="1"/>
          <w:shd w:val="clear" w:color="auto" w:fill="FFFFFF"/>
        </w:rPr>
        <w:t>". </w:t>
      </w:r>
    </w:p>
    <w:p w:rsidR="00030657" w:rsidRDefault="00030657" w:rsidP="00030657">
      <w:pPr>
        <w:bidi/>
        <w:rPr>
          <w:rFonts w:ascii="Arial" w:hAnsi="Arial" w:cs="Arial"/>
          <w:color w:val="444444"/>
          <w:sz w:val="18"/>
          <w:szCs w:val="18"/>
          <w:shd w:val="clear" w:color="auto" w:fill="FFFFFF"/>
          <w:rtl/>
        </w:rPr>
      </w:pPr>
      <w:r>
        <w:rPr>
          <w:rFonts w:ascii="Arial" w:hAnsi="Arial" w:cs="Arial"/>
          <w:color w:val="444444"/>
          <w:sz w:val="18"/>
          <w:szCs w:val="18"/>
          <w:shd w:val="clear" w:color="auto" w:fill="FFFFFF"/>
        </w:rPr>
        <w:t xml:space="preserve">M.A </w:t>
      </w:r>
      <w:r>
        <w:rPr>
          <w:rFonts w:ascii="Arial" w:hAnsi="Arial" w:cs="Arial"/>
          <w:color w:val="444444"/>
          <w:sz w:val="18"/>
          <w:szCs w:val="18"/>
          <w:shd w:val="clear" w:color="auto" w:fill="FFFFFF"/>
          <w:rtl/>
        </w:rPr>
        <w:t>בלימודי ביטחון </w:t>
      </w:r>
      <w:hyperlink r:id="rId13" w:history="1">
        <w:r>
          <w:rPr>
            <w:rStyle w:val="Hyperlink"/>
            <w:rFonts w:ascii="Arial" w:hAnsi="Arial" w:cs="Arial"/>
            <w:color w:val="028BFF"/>
            <w:sz w:val="18"/>
            <w:szCs w:val="18"/>
            <w:bdr w:val="none" w:sz="0" w:space="0" w:color="auto" w:frame="1"/>
            <w:shd w:val="clear" w:color="auto" w:fill="FFFFFF"/>
            <w:rtl/>
          </w:rPr>
          <w:t>באוניברסיטת תל-אביב</w:t>
        </w:r>
      </w:hyperlink>
      <w:r>
        <w:rPr>
          <w:rFonts w:ascii="Arial" w:hAnsi="Arial" w:cs="Arial"/>
          <w:color w:val="444444"/>
          <w:sz w:val="18"/>
          <w:szCs w:val="18"/>
          <w:shd w:val="clear" w:color="auto" w:fill="FFFFFF"/>
        </w:rPr>
        <w:t xml:space="preserve">  </w:t>
      </w:r>
      <w:r>
        <w:rPr>
          <w:rFonts w:ascii="Arial" w:hAnsi="Arial" w:cs="Arial"/>
          <w:color w:val="444444"/>
          <w:sz w:val="18"/>
          <w:szCs w:val="18"/>
          <w:shd w:val="clear" w:color="auto" w:fill="FFFFFF"/>
          <w:rtl/>
        </w:rPr>
        <w:t>ו</w:t>
      </w:r>
      <w:r>
        <w:rPr>
          <w:rFonts w:ascii="Arial" w:hAnsi="Arial" w:cs="Arial"/>
          <w:color w:val="444444"/>
          <w:sz w:val="18"/>
          <w:szCs w:val="18"/>
          <w:shd w:val="clear" w:color="auto" w:fill="FFFFFF"/>
        </w:rPr>
        <w:t> M.A</w:t>
      </w:r>
      <w:proofErr w:type="gramStart"/>
      <w:r>
        <w:rPr>
          <w:rFonts w:ascii="Arial" w:hAnsi="Arial" w:cs="Arial"/>
          <w:color w:val="444444"/>
          <w:sz w:val="18"/>
          <w:szCs w:val="18"/>
          <w:shd w:val="clear" w:color="auto" w:fill="FFFFFF"/>
        </w:rPr>
        <w:t xml:space="preserve">  </w:t>
      </w:r>
      <w:r>
        <w:rPr>
          <w:rFonts w:ascii="Arial" w:hAnsi="Arial" w:cs="Arial"/>
          <w:color w:val="444444"/>
          <w:sz w:val="18"/>
          <w:szCs w:val="18"/>
          <w:shd w:val="clear" w:color="auto" w:fill="FFFFFF"/>
          <w:rtl/>
        </w:rPr>
        <w:t>בלימודי</w:t>
      </w:r>
      <w:proofErr w:type="gramEnd"/>
      <w:r>
        <w:rPr>
          <w:rFonts w:ascii="Arial" w:hAnsi="Arial" w:cs="Arial"/>
          <w:color w:val="444444"/>
          <w:sz w:val="18"/>
          <w:szCs w:val="18"/>
          <w:shd w:val="clear" w:color="auto" w:fill="FFFFFF"/>
          <w:rtl/>
        </w:rPr>
        <w:t xml:space="preserve"> מידע - מסלול מידענות ארגונית </w:t>
      </w:r>
      <w:hyperlink r:id="rId14" w:history="1">
        <w:r>
          <w:rPr>
            <w:rStyle w:val="Hyperlink"/>
            <w:rFonts w:ascii="Arial" w:hAnsi="Arial" w:cs="Arial"/>
            <w:color w:val="222222"/>
            <w:sz w:val="18"/>
            <w:szCs w:val="18"/>
            <w:bdr w:val="none" w:sz="0" w:space="0" w:color="auto" w:frame="1"/>
            <w:shd w:val="clear" w:color="auto" w:fill="FFFFFF"/>
            <w:rtl/>
          </w:rPr>
          <w:t>באוניברסיטת בר-אילן</w:t>
        </w:r>
      </w:hyperlink>
      <w:r>
        <w:rPr>
          <w:rFonts w:ascii="Arial" w:hAnsi="Arial" w:cs="Arial"/>
          <w:color w:val="444444"/>
          <w:sz w:val="18"/>
          <w:szCs w:val="18"/>
          <w:shd w:val="clear" w:color="auto" w:fill="FFFFFF"/>
        </w:rPr>
        <w:t>. </w:t>
      </w:r>
    </w:p>
    <w:p w:rsidR="00030657" w:rsidRDefault="00030657" w:rsidP="00030657">
      <w:pPr>
        <w:bidi/>
        <w:rPr>
          <w:rFonts w:ascii="Arial" w:hAnsi="Arial" w:cs="Arial"/>
          <w:color w:val="444444"/>
          <w:sz w:val="18"/>
          <w:szCs w:val="18"/>
          <w:shd w:val="clear" w:color="auto" w:fill="FFFFFF"/>
          <w:rtl/>
        </w:rPr>
      </w:pPr>
      <w:r>
        <w:rPr>
          <w:rFonts w:ascii="Arial" w:hAnsi="Arial" w:cs="Arial"/>
          <w:color w:val="444444"/>
          <w:sz w:val="18"/>
          <w:szCs w:val="18"/>
          <w:shd w:val="clear" w:color="auto" w:fill="FFFFFF"/>
          <w:rtl/>
        </w:rPr>
        <w:t>תואר ראשון בהיסטוריה של עם ישראל ומזרח תיכון באוניברסיטת תל-אביב</w:t>
      </w:r>
      <w:r>
        <w:rPr>
          <w:rFonts w:ascii="Arial" w:hAnsi="Arial" w:cs="Arial"/>
          <w:color w:val="444444"/>
          <w:sz w:val="18"/>
          <w:szCs w:val="18"/>
          <w:shd w:val="clear" w:color="auto" w:fill="FFFFFF"/>
        </w:rPr>
        <w:t>.</w:t>
      </w:r>
    </w:p>
    <w:p w:rsidR="00030657" w:rsidRDefault="00030657" w:rsidP="00030657">
      <w:pPr>
        <w:bidi/>
        <w:rPr>
          <w:rFonts w:ascii="Arial" w:hAnsi="Arial" w:cs="Arial"/>
          <w:color w:val="444444"/>
          <w:sz w:val="18"/>
          <w:szCs w:val="18"/>
          <w:shd w:val="clear" w:color="auto" w:fill="FFFFFF"/>
          <w:rtl/>
        </w:rPr>
      </w:pPr>
      <w:r>
        <w:rPr>
          <w:rFonts w:ascii="Arial" w:hAnsi="Arial" w:cs="Arial"/>
          <w:color w:val="444444"/>
          <w:sz w:val="18"/>
          <w:szCs w:val="18"/>
          <w:shd w:val="clear" w:color="auto" w:fill="FFFFFF"/>
          <w:rtl/>
        </w:rPr>
        <w:t>בעלת תעודת הוראה בערבית ובהיסטוריה </w:t>
      </w:r>
      <w:hyperlink r:id="rId15" w:history="1">
        <w:r>
          <w:rPr>
            <w:rStyle w:val="Hyperlink"/>
            <w:rFonts w:ascii="Arial" w:hAnsi="Arial" w:cs="Arial"/>
            <w:color w:val="028BFF"/>
            <w:sz w:val="18"/>
            <w:szCs w:val="18"/>
            <w:bdr w:val="none" w:sz="0" w:space="0" w:color="auto" w:frame="1"/>
            <w:shd w:val="clear" w:color="auto" w:fill="FFFFFF"/>
            <w:rtl/>
          </w:rPr>
          <w:t>במכללת לוינסקי</w:t>
        </w:r>
      </w:hyperlink>
      <w:r>
        <w:rPr>
          <w:rFonts w:ascii="Arial" w:hAnsi="Arial" w:cs="Arial"/>
          <w:color w:val="444444"/>
          <w:sz w:val="18"/>
          <w:szCs w:val="18"/>
          <w:shd w:val="clear" w:color="auto" w:fill="FFFFFF"/>
        </w:rPr>
        <w:t>.</w:t>
      </w:r>
    </w:p>
    <w:p w:rsidR="00030657" w:rsidRDefault="00030657" w:rsidP="00030657">
      <w:pPr>
        <w:bidi/>
        <w:rPr>
          <w:rtl/>
        </w:rPr>
      </w:pPr>
      <w:r>
        <w:rPr>
          <w:rFonts w:ascii="Arial" w:hAnsi="Arial" w:cs="Arial" w:hint="cs"/>
          <w:color w:val="444444"/>
          <w:sz w:val="18"/>
          <w:szCs w:val="18"/>
          <w:shd w:val="clear" w:color="auto" w:fill="FFFFFF"/>
          <w:rtl/>
        </w:rPr>
        <w:t>ב</w:t>
      </w:r>
      <w:r>
        <w:rPr>
          <w:rFonts w:ascii="Arial" w:hAnsi="Arial" w:cs="Arial"/>
          <w:color w:val="444444"/>
          <w:sz w:val="18"/>
          <w:szCs w:val="18"/>
          <w:shd w:val="clear" w:color="auto" w:fill="FFFFFF"/>
          <w:rtl/>
        </w:rPr>
        <w:t>עלת ניסיון בהכשרת מידענים בקורס מידענות וניהול ידע מטעם </w:t>
      </w:r>
      <w:proofErr w:type="spellStart"/>
      <w:r>
        <w:fldChar w:fldCharType="begin"/>
      </w:r>
      <w:r>
        <w:instrText xml:space="preserve"> HYPERLINK "http://www.openu.ac.il/tafnit/" </w:instrText>
      </w:r>
      <w:r>
        <w:fldChar w:fldCharType="separate"/>
      </w:r>
      <w:r>
        <w:rPr>
          <w:rStyle w:val="Hyperlink"/>
          <w:rFonts w:ascii="Arial" w:hAnsi="Arial" w:cs="Arial"/>
          <w:color w:val="028BFF"/>
          <w:sz w:val="18"/>
          <w:szCs w:val="18"/>
          <w:bdr w:val="none" w:sz="0" w:space="0" w:color="auto" w:frame="1"/>
          <w:shd w:val="clear" w:color="auto" w:fill="FFFFFF"/>
          <w:rtl/>
        </w:rPr>
        <w:t>תפניטק</w:t>
      </w:r>
      <w:proofErr w:type="spellEnd"/>
      <w:r>
        <w:rPr>
          <w:rStyle w:val="Hyperlink"/>
          <w:rFonts w:ascii="Arial" w:hAnsi="Arial" w:cs="Arial"/>
          <w:color w:val="028BFF"/>
          <w:sz w:val="18"/>
          <w:szCs w:val="18"/>
          <w:bdr w:val="none" w:sz="0" w:space="0" w:color="auto" w:frame="1"/>
          <w:shd w:val="clear" w:color="auto" w:fill="FFFFFF"/>
          <w:rtl/>
        </w:rPr>
        <w:t xml:space="preserve"> (ניהול טכנולוגיות מידע ומחשבים)</w:t>
      </w:r>
      <w:r>
        <w:fldChar w:fldCharType="end"/>
      </w:r>
      <w:r>
        <w:rPr>
          <w:rFonts w:ascii="Arial" w:hAnsi="Arial" w:cs="Arial"/>
          <w:color w:val="444444"/>
          <w:sz w:val="18"/>
          <w:szCs w:val="18"/>
          <w:shd w:val="clear" w:color="auto" w:fill="FFFFFF"/>
        </w:rPr>
        <w:t> </w:t>
      </w:r>
      <w:r>
        <w:rPr>
          <w:rFonts w:ascii="Arial" w:hAnsi="Arial" w:cs="Arial"/>
          <w:color w:val="444444"/>
          <w:sz w:val="18"/>
          <w:szCs w:val="18"/>
          <w:shd w:val="clear" w:color="auto" w:fill="FFFFFF"/>
          <w:rtl/>
        </w:rPr>
        <w:t>של האוניברסיטה הפתוחה ומשרד העבודה, התעשייה והרווחה</w:t>
      </w:r>
      <w:r>
        <w:rPr>
          <w:rFonts w:ascii="Arial" w:hAnsi="Arial" w:cs="Arial"/>
          <w:color w:val="444444"/>
          <w:sz w:val="18"/>
          <w:szCs w:val="18"/>
          <w:shd w:val="clear" w:color="auto" w:fill="FFFFFF"/>
        </w:rPr>
        <w:t>. </w:t>
      </w:r>
      <w:hyperlink r:id="rId16" w:history="1">
        <w:r>
          <w:rPr>
            <w:rStyle w:val="Hyperlink"/>
            <w:rFonts w:ascii="inherit" w:hAnsi="inherit" w:cs="Arial"/>
            <w:color w:val="028BFF"/>
            <w:sz w:val="18"/>
            <w:szCs w:val="18"/>
            <w:bdr w:val="none" w:sz="0" w:space="0" w:color="auto" w:frame="1"/>
            <w:shd w:val="clear" w:color="auto" w:fill="FFFFFF"/>
            <w:rtl/>
          </w:rPr>
          <w:t>ראה סילבוס קורס</w:t>
        </w:r>
      </w:hyperlink>
      <w:hyperlink r:id="rId17" w:history="1">
        <w:r>
          <w:rPr>
            <w:rStyle w:val="Hyperlink"/>
            <w:rFonts w:ascii="Arial" w:hAnsi="Arial" w:cs="Arial"/>
            <w:color w:val="028BFF"/>
            <w:sz w:val="18"/>
            <w:szCs w:val="18"/>
            <w:bdr w:val="none" w:sz="0" w:space="0" w:color="auto" w:frame="1"/>
            <w:shd w:val="clear" w:color="auto" w:fill="FFFFFF"/>
          </w:rPr>
          <w:t>.</w:t>
        </w:r>
      </w:hyperlink>
    </w:p>
    <w:p w:rsidR="00030657" w:rsidRDefault="00030657" w:rsidP="00030657">
      <w:pPr>
        <w:bidi/>
        <w:rPr>
          <w:rFonts w:ascii="Arial" w:hAnsi="Arial" w:cs="Arial"/>
          <w:color w:val="444444"/>
          <w:sz w:val="18"/>
          <w:szCs w:val="18"/>
          <w:shd w:val="clear" w:color="auto" w:fill="FFFFFF"/>
          <w:rtl/>
        </w:rPr>
      </w:pPr>
      <w:r>
        <w:rPr>
          <w:rFonts w:ascii="Arial" w:hAnsi="Arial" w:cs="Arial"/>
          <w:color w:val="444444"/>
          <w:sz w:val="18"/>
          <w:szCs w:val="18"/>
          <w:shd w:val="clear" w:color="auto" w:fill="FFFFFF"/>
          <w:rtl/>
        </w:rPr>
        <w:t>העברת קורס </w:t>
      </w:r>
      <w:hyperlink r:id="rId18" w:history="1">
        <w:r>
          <w:rPr>
            <w:rStyle w:val="Hyperlink"/>
            <w:rFonts w:ascii="Arial" w:hAnsi="Arial" w:cs="Arial"/>
            <w:color w:val="028BFF"/>
            <w:sz w:val="18"/>
            <w:szCs w:val="18"/>
            <w:bdr w:val="none" w:sz="0" w:space="0" w:color="auto" w:frame="1"/>
            <w:shd w:val="clear" w:color="auto" w:fill="FFFFFF"/>
          </w:rPr>
          <w:t>"</w:t>
        </w:r>
        <w:r>
          <w:rPr>
            <w:rStyle w:val="Hyperlink"/>
            <w:rFonts w:ascii="Arial" w:hAnsi="Arial" w:cs="Arial"/>
            <w:color w:val="028BFF"/>
            <w:sz w:val="18"/>
            <w:szCs w:val="18"/>
            <w:bdr w:val="none" w:sz="0" w:space="0" w:color="auto" w:frame="1"/>
            <w:shd w:val="clear" w:color="auto" w:fill="FFFFFF"/>
            <w:rtl/>
          </w:rPr>
          <w:t>מודיעין עסקי תחרותי</w:t>
        </w:r>
        <w:r>
          <w:rPr>
            <w:rStyle w:val="Hyperlink"/>
            <w:rFonts w:ascii="Arial" w:hAnsi="Arial" w:cs="Arial"/>
            <w:color w:val="028BFF"/>
            <w:sz w:val="18"/>
            <w:szCs w:val="18"/>
            <w:bdr w:val="none" w:sz="0" w:space="0" w:color="auto" w:frame="1"/>
            <w:shd w:val="clear" w:color="auto" w:fill="FFFFFF"/>
          </w:rPr>
          <w:t>"</w:t>
        </w:r>
      </w:hyperlink>
      <w:r>
        <w:rPr>
          <w:rFonts w:ascii="Arial" w:hAnsi="Arial" w:cs="Arial"/>
          <w:color w:val="444444"/>
          <w:sz w:val="18"/>
          <w:szCs w:val="18"/>
          <w:shd w:val="clear" w:color="auto" w:fill="FFFFFF"/>
        </w:rPr>
        <w:t> </w:t>
      </w:r>
      <w:hyperlink r:id="rId19" w:history="1">
        <w:r>
          <w:rPr>
            <w:rStyle w:val="Hyperlink"/>
            <w:rFonts w:ascii="Arial" w:hAnsi="Arial" w:cs="Arial"/>
            <w:color w:val="028BFF"/>
            <w:sz w:val="18"/>
            <w:szCs w:val="18"/>
            <w:bdr w:val="none" w:sz="0" w:space="0" w:color="auto" w:frame="1"/>
            <w:shd w:val="clear" w:color="auto" w:fill="FFFFFF"/>
            <w:rtl/>
          </w:rPr>
          <w:t>במכללה העסקית של איגוד לשכות המסחר</w:t>
        </w:r>
      </w:hyperlink>
      <w:r>
        <w:rPr>
          <w:rFonts w:ascii="Arial" w:hAnsi="Arial" w:cs="Arial"/>
          <w:color w:val="444444"/>
          <w:sz w:val="18"/>
          <w:szCs w:val="18"/>
          <w:shd w:val="clear" w:color="auto" w:fill="FFFFFF"/>
        </w:rPr>
        <w:t> </w:t>
      </w:r>
      <w:r>
        <w:rPr>
          <w:rFonts w:ascii="Arial" w:hAnsi="Arial" w:cs="Arial"/>
          <w:color w:val="444444"/>
          <w:sz w:val="18"/>
          <w:szCs w:val="18"/>
          <w:shd w:val="clear" w:color="auto" w:fill="FFFFFF"/>
          <w:rtl/>
        </w:rPr>
        <w:t>וקורס </w:t>
      </w:r>
      <w:hyperlink r:id="rId20" w:history="1">
        <w:r>
          <w:rPr>
            <w:rStyle w:val="Hyperlink"/>
            <w:rFonts w:ascii="Arial" w:hAnsi="Arial" w:cs="Arial"/>
            <w:color w:val="028BFF"/>
            <w:sz w:val="18"/>
            <w:szCs w:val="18"/>
            <w:bdr w:val="none" w:sz="0" w:space="0" w:color="auto" w:frame="1"/>
            <w:shd w:val="clear" w:color="auto" w:fill="FFFFFF"/>
            <w:rtl/>
          </w:rPr>
          <w:t>תיעוד ומחקר</w:t>
        </w:r>
      </w:hyperlink>
      <w:r>
        <w:rPr>
          <w:rFonts w:ascii="Arial" w:hAnsi="Arial" w:cs="Arial"/>
          <w:color w:val="444444"/>
          <w:sz w:val="18"/>
          <w:szCs w:val="18"/>
          <w:shd w:val="clear" w:color="auto" w:fill="FFFFFF"/>
        </w:rPr>
        <w:t> </w:t>
      </w:r>
      <w:r>
        <w:rPr>
          <w:rFonts w:ascii="Arial" w:hAnsi="Arial" w:cs="Arial"/>
          <w:color w:val="444444"/>
          <w:sz w:val="18"/>
          <w:szCs w:val="18"/>
          <w:shd w:val="clear" w:color="auto" w:fill="FFFFFF"/>
          <w:rtl/>
        </w:rPr>
        <w:t>למנהלים במשרדי ממשלה במסגרת לימודי ההמשך של </w:t>
      </w:r>
      <w:hyperlink r:id="rId21" w:history="1">
        <w:r>
          <w:rPr>
            <w:rStyle w:val="Hyperlink"/>
            <w:rFonts w:ascii="Arial" w:hAnsi="Arial" w:cs="Arial"/>
            <w:color w:val="028BFF"/>
            <w:sz w:val="18"/>
            <w:szCs w:val="18"/>
            <w:bdr w:val="none" w:sz="0" w:space="0" w:color="auto" w:frame="1"/>
            <w:shd w:val="clear" w:color="auto" w:fill="FFFFFF"/>
            <w:rtl/>
          </w:rPr>
          <w:t>האוניברסיטה הפתוחה</w:t>
        </w:r>
      </w:hyperlink>
      <w:r>
        <w:rPr>
          <w:rFonts w:ascii="Arial" w:hAnsi="Arial" w:cs="Arial"/>
          <w:color w:val="444444"/>
          <w:sz w:val="18"/>
          <w:szCs w:val="18"/>
          <w:shd w:val="clear" w:color="auto" w:fill="FFFFFF"/>
        </w:rPr>
        <w:t>.  </w:t>
      </w:r>
      <w:r>
        <w:rPr>
          <w:rFonts w:ascii="Arial" w:hAnsi="Arial" w:cs="Arial" w:hint="cs"/>
          <w:color w:val="444444"/>
          <w:sz w:val="18"/>
          <w:szCs w:val="18"/>
          <w:shd w:val="clear" w:color="auto" w:fill="FFFFFF"/>
          <w:rtl/>
        </w:rPr>
        <w:t xml:space="preserve"> </w:t>
      </w:r>
    </w:p>
    <w:p w:rsidR="00030657" w:rsidRDefault="00030657" w:rsidP="00030657">
      <w:pPr>
        <w:pStyle w:val="NormalWeb"/>
        <w:shd w:val="clear" w:color="auto" w:fill="FFFFFF"/>
        <w:bidi/>
        <w:spacing w:before="0" w:beforeAutospacing="0" w:after="0" w:afterAutospacing="0"/>
        <w:textAlignment w:val="baseline"/>
        <w:rPr>
          <w:rFonts w:ascii="Arial" w:hAnsi="Arial" w:cs="Arial"/>
          <w:color w:val="444444"/>
          <w:sz w:val="18"/>
          <w:szCs w:val="18"/>
          <w:rtl/>
        </w:rPr>
      </w:pPr>
      <w:r>
        <w:rPr>
          <w:rFonts w:ascii="Arial" w:hAnsi="Arial" w:cs="Arial"/>
          <w:color w:val="444444"/>
          <w:sz w:val="18"/>
          <w:szCs w:val="18"/>
          <w:rtl/>
        </w:rPr>
        <w:t>מידענית ויועצת לפיתוח והקמת </w:t>
      </w:r>
      <w:hyperlink r:id="rId22" w:history="1">
        <w:r>
          <w:rPr>
            <w:rStyle w:val="Hyperlink"/>
            <w:rFonts w:ascii="inherit" w:hAnsi="inherit" w:cs="Arial"/>
            <w:color w:val="028BFF"/>
            <w:sz w:val="18"/>
            <w:szCs w:val="18"/>
            <w:bdr w:val="none" w:sz="0" w:space="0" w:color="auto" w:frame="1"/>
            <w:rtl/>
          </w:rPr>
          <w:t>פורטל עדיף - ביטוח, </w:t>
        </w:r>
      </w:hyperlink>
      <w:r>
        <w:rPr>
          <w:rFonts w:ascii="Arial" w:hAnsi="Arial" w:cs="Arial"/>
          <w:color w:val="444444"/>
          <w:sz w:val="18"/>
          <w:szCs w:val="18"/>
          <w:rtl/>
        </w:rPr>
        <w:t>פנסיה ופיננסים המהווה מאגר מידע מרכזי בארץ למידע חדשותי, מאמרים, פסקי דין, חקיקה בתחום הביטוח. </w:t>
      </w:r>
    </w:p>
    <w:p w:rsidR="00030657" w:rsidRDefault="00030657" w:rsidP="00030657">
      <w:pPr>
        <w:pStyle w:val="NormalWeb"/>
        <w:shd w:val="clear" w:color="auto" w:fill="FFFFFF"/>
        <w:bidi/>
        <w:spacing w:before="0" w:beforeAutospacing="0" w:after="0" w:afterAutospacing="0"/>
        <w:textAlignment w:val="baseline"/>
        <w:rPr>
          <w:rFonts w:ascii="Arial" w:hAnsi="Arial" w:cs="Arial"/>
          <w:color w:val="444444"/>
          <w:sz w:val="18"/>
          <w:szCs w:val="18"/>
        </w:rPr>
      </w:pPr>
    </w:p>
    <w:p w:rsidR="00030657" w:rsidRDefault="00030657" w:rsidP="00030657">
      <w:pPr>
        <w:pStyle w:val="NormalWeb"/>
        <w:shd w:val="clear" w:color="auto" w:fill="FFFFFF"/>
        <w:bidi/>
        <w:spacing w:before="0" w:beforeAutospacing="0" w:after="270" w:afterAutospacing="0"/>
        <w:textAlignment w:val="baseline"/>
        <w:rPr>
          <w:rFonts w:ascii="Arial" w:hAnsi="Arial" w:cs="Arial"/>
          <w:color w:val="444444"/>
          <w:sz w:val="18"/>
          <w:szCs w:val="18"/>
          <w:rtl/>
        </w:rPr>
      </w:pPr>
      <w:r>
        <w:rPr>
          <w:rFonts w:ascii="Arial" w:hAnsi="Arial" w:cs="Arial"/>
          <w:color w:val="444444"/>
          <w:sz w:val="18"/>
          <w:szCs w:val="18"/>
          <w:rtl/>
        </w:rPr>
        <w:t>עורכת תוכן ומקימת מגזין המקצועי "</w:t>
      </w:r>
      <w:proofErr w:type="spellStart"/>
      <w:r>
        <w:rPr>
          <w:rFonts w:ascii="Arial" w:hAnsi="Arial" w:cs="Arial"/>
          <w:color w:val="444444"/>
          <w:sz w:val="18"/>
          <w:szCs w:val="18"/>
          <w:rtl/>
        </w:rPr>
        <w:t>אינטליג'נס</w:t>
      </w:r>
      <w:proofErr w:type="spellEnd"/>
      <w:r>
        <w:rPr>
          <w:rFonts w:ascii="Arial" w:hAnsi="Arial" w:cs="Arial"/>
          <w:color w:val="444444"/>
          <w:sz w:val="18"/>
          <w:szCs w:val="18"/>
          <w:rtl/>
        </w:rPr>
        <w:t xml:space="preserve">" אשר יצא לאור מטעם </w:t>
      </w:r>
      <w:proofErr w:type="spellStart"/>
      <w:r>
        <w:rPr>
          <w:rFonts w:ascii="Arial" w:hAnsi="Arial" w:cs="Arial"/>
          <w:color w:val="444444"/>
          <w:sz w:val="18"/>
          <w:szCs w:val="18"/>
          <w:rtl/>
        </w:rPr>
        <w:t>פימ"ת</w:t>
      </w:r>
      <w:proofErr w:type="spellEnd"/>
      <w:r>
        <w:rPr>
          <w:rFonts w:ascii="Arial" w:hAnsi="Arial" w:cs="Arial"/>
          <w:color w:val="444444"/>
          <w:sz w:val="18"/>
          <w:szCs w:val="18"/>
          <w:rtl/>
        </w:rPr>
        <w:t xml:space="preserve"> הפורום הישראלי למודיעין תחרותי והמכון הישראלי ליצוא ושיתופי פעולה בינלאומיים. </w:t>
      </w:r>
    </w:p>
    <w:p w:rsidR="00030657" w:rsidRDefault="00030657" w:rsidP="00030657">
      <w:pPr>
        <w:pStyle w:val="NormalWeb"/>
        <w:shd w:val="clear" w:color="auto" w:fill="FFFFFF"/>
        <w:bidi/>
        <w:spacing w:before="0" w:beforeAutospacing="0" w:after="270" w:afterAutospacing="0"/>
        <w:textAlignment w:val="baseline"/>
        <w:rPr>
          <w:rFonts w:ascii="Arial" w:hAnsi="Arial" w:cs="Arial"/>
          <w:color w:val="444444"/>
          <w:sz w:val="18"/>
          <w:szCs w:val="18"/>
          <w:rtl/>
        </w:rPr>
      </w:pPr>
    </w:p>
    <w:p w:rsidR="00030657" w:rsidRPr="00030657" w:rsidRDefault="00030657" w:rsidP="00030657">
      <w:pPr>
        <w:bidi/>
      </w:pPr>
    </w:p>
    <w:sectPr w:rsidR="00030657" w:rsidRPr="000306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57"/>
    <w:rsid w:val="00030657"/>
    <w:rsid w:val="000C1A0A"/>
    <w:rsid w:val="00814435"/>
    <w:rsid w:val="00D03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A3F42-A213-4BE4-A3AD-1CCD1962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0657"/>
    <w:rPr>
      <w:b/>
      <w:bCs/>
    </w:rPr>
  </w:style>
  <w:style w:type="character" w:styleId="Hyperlink">
    <w:name w:val="Hyperlink"/>
    <w:basedOn w:val="DefaultParagraphFont"/>
    <w:uiPriority w:val="99"/>
    <w:semiHidden/>
    <w:unhideWhenUsed/>
    <w:rsid w:val="00030657"/>
    <w:rPr>
      <w:color w:val="0000FF"/>
      <w:u w:val="single"/>
    </w:rPr>
  </w:style>
  <w:style w:type="paragraph" w:styleId="NormalWeb">
    <w:name w:val="Normal (Web)"/>
    <w:basedOn w:val="Normal"/>
    <w:uiPriority w:val="99"/>
    <w:semiHidden/>
    <w:unhideWhenUsed/>
    <w:rsid w:val="000306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7775">
      <w:bodyDiv w:val="1"/>
      <w:marLeft w:val="0"/>
      <w:marRight w:val="0"/>
      <w:marTop w:val="0"/>
      <w:marBottom w:val="0"/>
      <w:divBdr>
        <w:top w:val="none" w:sz="0" w:space="0" w:color="auto"/>
        <w:left w:val="none" w:sz="0" w:space="0" w:color="auto"/>
        <w:bottom w:val="none" w:sz="0" w:space="0" w:color="auto"/>
        <w:right w:val="none" w:sz="0" w:space="0" w:color="auto"/>
      </w:divBdr>
    </w:div>
    <w:div w:id="501972655">
      <w:bodyDiv w:val="1"/>
      <w:marLeft w:val="0"/>
      <w:marRight w:val="0"/>
      <w:marTop w:val="0"/>
      <w:marBottom w:val="0"/>
      <w:divBdr>
        <w:top w:val="none" w:sz="0" w:space="0" w:color="auto"/>
        <w:left w:val="none" w:sz="0" w:space="0" w:color="auto"/>
        <w:bottom w:val="none" w:sz="0" w:space="0" w:color="auto"/>
        <w:right w:val="none" w:sz="0" w:space="0" w:color="auto"/>
      </w:divBdr>
      <w:divsChild>
        <w:div w:id="376012306">
          <w:marLeft w:val="0"/>
          <w:marRight w:val="0"/>
          <w:marTop w:val="0"/>
          <w:marBottom w:val="0"/>
          <w:divBdr>
            <w:top w:val="none" w:sz="0" w:space="0" w:color="auto"/>
            <w:left w:val="none" w:sz="0" w:space="0" w:color="auto"/>
            <w:bottom w:val="none" w:sz="0" w:space="0" w:color="auto"/>
            <w:right w:val="none" w:sz="0" w:space="0" w:color="auto"/>
          </w:divBdr>
          <w:divsChild>
            <w:div w:id="1468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6472">
      <w:bodyDiv w:val="1"/>
      <w:marLeft w:val="0"/>
      <w:marRight w:val="0"/>
      <w:marTop w:val="0"/>
      <w:marBottom w:val="0"/>
      <w:divBdr>
        <w:top w:val="none" w:sz="0" w:space="0" w:color="auto"/>
        <w:left w:val="none" w:sz="0" w:space="0" w:color="auto"/>
        <w:bottom w:val="none" w:sz="0" w:space="0" w:color="auto"/>
        <w:right w:val="none" w:sz="0" w:space="0" w:color="auto"/>
      </w:divBdr>
    </w:div>
    <w:div w:id="1468549665">
      <w:bodyDiv w:val="1"/>
      <w:marLeft w:val="0"/>
      <w:marRight w:val="0"/>
      <w:marTop w:val="0"/>
      <w:marBottom w:val="0"/>
      <w:divBdr>
        <w:top w:val="none" w:sz="0" w:space="0" w:color="auto"/>
        <w:left w:val="none" w:sz="0" w:space="0" w:color="auto"/>
        <w:bottom w:val="none" w:sz="0" w:space="0" w:color="auto"/>
        <w:right w:val="none" w:sz="0" w:space="0" w:color="auto"/>
      </w:divBdr>
    </w:div>
    <w:div w:id="1662614172">
      <w:bodyDiv w:val="1"/>
      <w:marLeft w:val="0"/>
      <w:marRight w:val="0"/>
      <w:marTop w:val="0"/>
      <w:marBottom w:val="0"/>
      <w:divBdr>
        <w:top w:val="none" w:sz="0" w:space="0" w:color="auto"/>
        <w:left w:val="none" w:sz="0" w:space="0" w:color="auto"/>
        <w:bottom w:val="none" w:sz="0" w:space="0" w:color="auto"/>
        <w:right w:val="none" w:sz="0" w:space="0" w:color="auto"/>
      </w:divBdr>
    </w:div>
    <w:div w:id="1984772249">
      <w:bodyDiv w:val="1"/>
      <w:marLeft w:val="0"/>
      <w:marRight w:val="0"/>
      <w:marTop w:val="0"/>
      <w:marBottom w:val="0"/>
      <w:divBdr>
        <w:top w:val="none" w:sz="0" w:space="0" w:color="auto"/>
        <w:left w:val="none" w:sz="0" w:space="0" w:color="auto"/>
        <w:bottom w:val="none" w:sz="0" w:space="0" w:color="auto"/>
        <w:right w:val="none" w:sz="0" w:space="0" w:color="auto"/>
      </w:divBdr>
    </w:div>
    <w:div w:id="20843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viplus.com/LandingPage,4d6b6fca-1efb-4ea4-a843-166e1f350e3e,36642.aspx?r=1005" TargetMode="External"/><Relationship Id="rId13" Type="http://schemas.openxmlformats.org/officeDocument/2006/relationships/hyperlink" Target="http://www.tau.ac.il/" TargetMode="External"/><Relationship Id="rId18" Type="http://schemas.openxmlformats.org/officeDocument/2006/relationships/hyperlink" Target="http://www.bar-oriyan.com/%D7%A7%D7%95%D7%A8%D7%A1%D7%99%D7%9D/%D7%A7%D7%95%D7%A8%D7%A1%D7%9E%D7%95%D7%93%D7%99%D7%A2%D7%99%D7%9F%D7%A2%D7%A1%D7%A7%D7%99%D7%AA%D7%97%D7%A8%D7%95%D7%AA%D7%99/tabid/59/Default.aspx" TargetMode="External"/><Relationship Id="rId3" Type="http://schemas.openxmlformats.org/officeDocument/2006/relationships/webSettings" Target="webSettings.xml"/><Relationship Id="rId21" Type="http://schemas.openxmlformats.org/officeDocument/2006/relationships/hyperlink" Target="http://www.openu.ac.il/" TargetMode="External"/><Relationship Id="rId7" Type="http://schemas.openxmlformats.org/officeDocument/2006/relationships/hyperlink" Target="http://www.master-thefuture.com/" TargetMode="External"/><Relationship Id="rId12" Type="http://schemas.openxmlformats.org/officeDocument/2006/relationships/hyperlink" Target="http://www.is.biu.ac.il/" TargetMode="External"/><Relationship Id="rId17" Type="http://schemas.openxmlformats.org/officeDocument/2006/relationships/hyperlink" Target="http://www.bar-oriyan.com/Syllabus%20Information%20Professional.pdf" TargetMode="External"/><Relationship Id="rId2" Type="http://schemas.openxmlformats.org/officeDocument/2006/relationships/settings" Target="settings.xml"/><Relationship Id="rId16" Type="http://schemas.openxmlformats.org/officeDocument/2006/relationships/hyperlink" Target="http://www.bar-oriyan.com/Syllabus%20Information%20Professional.pdf" TargetMode="External"/><Relationship Id="rId20" Type="http://schemas.openxmlformats.org/officeDocument/2006/relationships/hyperlink" Target="http://www.bar-oriyan.com/Default.aspx?tabid=72" TargetMode="External"/><Relationship Id="rId1" Type="http://schemas.openxmlformats.org/officeDocument/2006/relationships/styles" Target="styles.xml"/><Relationship Id="rId6" Type="http://schemas.openxmlformats.org/officeDocument/2006/relationships/hyperlink" Target="http://www.bar-oriyan.com/%D7%90%D7%95%D7%93%D7%95%D7%AA%D7%99%D7%A0%D7%95/%D7%A2%D7%A0%D7%AA%D7%A7%D7%9C%D7%95%D7%9E%D7%9C/tabid/86/ctl/Edit/mid/517/www.bar-oriyan.com" TargetMode="External"/><Relationship Id="rId11" Type="http://schemas.openxmlformats.org/officeDocument/2006/relationships/hyperlink" Target="http://www.jct.ac.il/" TargetMode="External"/><Relationship Id="rId24" Type="http://schemas.openxmlformats.org/officeDocument/2006/relationships/theme" Target="theme/theme1.xml"/><Relationship Id="rId5" Type="http://schemas.openxmlformats.org/officeDocument/2006/relationships/hyperlink" Target="http://anatklkfcity.wix.com/kfarsaba1" TargetMode="External"/><Relationship Id="rId15" Type="http://schemas.openxmlformats.org/officeDocument/2006/relationships/hyperlink" Target="http://www.levinsky.ac.il/" TargetMode="External"/><Relationship Id="rId23" Type="http://schemas.openxmlformats.org/officeDocument/2006/relationships/fontTable" Target="fontTable.xml"/><Relationship Id="rId10" Type="http://schemas.openxmlformats.org/officeDocument/2006/relationships/hyperlink" Target="http://www.openu.ac.il/tafnit/business-10.html" TargetMode="External"/><Relationship Id="rId19" Type="http://schemas.openxmlformats.org/officeDocument/2006/relationships/hyperlink" Target="http://www.chamber.org.il/Courses/Item.asp?ArticleID=76&amp;CategoryID=427" TargetMode="External"/><Relationship Id="rId4" Type="http://schemas.openxmlformats.org/officeDocument/2006/relationships/hyperlink" Target="https://www.facebook.com/anatklumeKfarSaba%20%20%20" TargetMode="External"/><Relationship Id="rId9" Type="http://schemas.openxmlformats.org/officeDocument/2006/relationships/hyperlink" Target="http://members.viplus.com/LandingPage,4d6b6fca-1efb-4ea4-a843-166e1f350e3e,36644.aspx?r=1005" TargetMode="External"/><Relationship Id="rId14" Type="http://schemas.openxmlformats.org/officeDocument/2006/relationships/hyperlink" Target="http://www.biu.ac.il/" TargetMode="External"/><Relationship Id="rId22" Type="http://schemas.openxmlformats.org/officeDocument/2006/relationships/hyperlink" Target="http://www.anet.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 luft</dc:creator>
  <cp:keywords/>
  <dc:description/>
  <cp:lastModifiedBy>oded luft</cp:lastModifiedBy>
  <cp:revision>1</cp:revision>
  <dcterms:created xsi:type="dcterms:W3CDTF">2017-08-05T14:51:00Z</dcterms:created>
  <dcterms:modified xsi:type="dcterms:W3CDTF">2017-08-05T15:03:00Z</dcterms:modified>
</cp:coreProperties>
</file>